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B813C" w14:textId="77777777" w:rsidR="004316FA" w:rsidRDefault="004316FA" w:rsidP="004316FA">
      <w:r>
        <w:rPr>
          <w:noProof/>
          <w:lang w:val="en-US"/>
        </w:rPr>
        <w:drawing>
          <wp:inline distT="0" distB="0" distL="0" distR="0" wp14:anchorId="6E07D818" wp14:editId="3DFA12A5">
            <wp:extent cx="1447441" cy="894518"/>
            <wp:effectExtent l="19050" t="0" r="359" b="0"/>
            <wp:docPr id="1" name="Picture 1" descr="Image result for janes wal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janes walk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711" cy="894685"/>
                    </a:xfrm>
                    <a:prstGeom prst="rect">
                      <a:avLst/>
                    </a:prstGeom>
                    <a:noFill/>
                    <a:ln>
                      <a:noFill/>
                    </a:ln>
                  </pic:spPr>
                </pic:pic>
              </a:graphicData>
            </a:graphic>
          </wp:inline>
        </w:drawing>
      </w:r>
    </w:p>
    <w:p w14:paraId="4EB98BB9" w14:textId="77777777" w:rsidR="004316FA" w:rsidRDefault="004316FA" w:rsidP="004316FA">
      <w:pPr>
        <w:rPr>
          <w:b/>
          <w:sz w:val="28"/>
          <w:szCs w:val="28"/>
          <w:u w:val="single"/>
        </w:rPr>
      </w:pPr>
      <w:r w:rsidRPr="00765E47">
        <w:rPr>
          <w:b/>
          <w:sz w:val="28"/>
          <w:szCs w:val="28"/>
          <w:u w:val="single"/>
        </w:rPr>
        <w:t>JANE’S WALK SASKATOON</w:t>
      </w:r>
      <w:r w:rsidR="001577FA" w:rsidRPr="00765E47">
        <w:rPr>
          <w:b/>
          <w:sz w:val="28"/>
          <w:szCs w:val="28"/>
          <w:u w:val="single"/>
        </w:rPr>
        <w:t>:</w:t>
      </w:r>
      <w:r w:rsidR="00775CD2" w:rsidRPr="00765E47">
        <w:rPr>
          <w:b/>
          <w:sz w:val="28"/>
          <w:szCs w:val="28"/>
          <w:u w:val="single"/>
        </w:rPr>
        <w:t xml:space="preserve"> Call for Walks</w:t>
      </w:r>
    </w:p>
    <w:p w14:paraId="3F322980" w14:textId="77777777" w:rsidR="004316FA" w:rsidRPr="002472C4" w:rsidRDefault="00621756" w:rsidP="004316FA">
      <w:pPr>
        <w:rPr>
          <w:rFonts w:ascii="Arial" w:hAnsi="Arial" w:cs="Arial"/>
          <w:sz w:val="24"/>
          <w:szCs w:val="24"/>
        </w:rPr>
      </w:pPr>
      <w:r w:rsidRPr="002472C4">
        <w:rPr>
          <w:rFonts w:ascii="Arial" w:hAnsi="Arial" w:cs="Arial"/>
          <w:sz w:val="24"/>
          <w:szCs w:val="24"/>
        </w:rPr>
        <w:t>Jane’s Walk Saskatoon F</w:t>
      </w:r>
      <w:r w:rsidR="00775CD2" w:rsidRPr="002472C4">
        <w:rPr>
          <w:rFonts w:ascii="Arial" w:hAnsi="Arial" w:cs="Arial"/>
          <w:sz w:val="24"/>
          <w:szCs w:val="24"/>
        </w:rPr>
        <w:t xml:space="preserve">estival Inc. is recruiting walk leaders for the coming Jane’s Walk Festival during the weekend of </w:t>
      </w:r>
      <w:proofErr w:type="gramStart"/>
      <w:r w:rsidR="00775CD2" w:rsidRPr="002472C4">
        <w:rPr>
          <w:rFonts w:ascii="Arial" w:hAnsi="Arial" w:cs="Arial"/>
          <w:sz w:val="24"/>
          <w:szCs w:val="24"/>
        </w:rPr>
        <w:t>May</w:t>
      </w:r>
      <w:r w:rsidR="00D67EB1">
        <w:rPr>
          <w:rFonts w:ascii="Arial" w:hAnsi="Arial" w:cs="Arial"/>
          <w:sz w:val="24"/>
          <w:szCs w:val="24"/>
        </w:rPr>
        <w:t>,</w:t>
      </w:r>
      <w:proofErr w:type="gramEnd"/>
      <w:r w:rsidR="00D67EB1">
        <w:rPr>
          <w:rFonts w:ascii="Arial" w:hAnsi="Arial" w:cs="Arial"/>
          <w:sz w:val="24"/>
          <w:szCs w:val="24"/>
        </w:rPr>
        <w:t xml:space="preserve"> 5, 6, and 7</w:t>
      </w:r>
      <w:r w:rsidR="00F801F9">
        <w:rPr>
          <w:rFonts w:ascii="Arial" w:hAnsi="Arial" w:cs="Arial"/>
          <w:sz w:val="24"/>
          <w:szCs w:val="24"/>
        </w:rPr>
        <w:t>, 2023</w:t>
      </w:r>
      <w:r w:rsidR="004316FA" w:rsidRPr="002472C4">
        <w:rPr>
          <w:rFonts w:ascii="Arial" w:hAnsi="Arial" w:cs="Arial"/>
          <w:sz w:val="24"/>
          <w:szCs w:val="24"/>
        </w:rPr>
        <w:t>.</w:t>
      </w:r>
      <w:r w:rsidR="00201B2D" w:rsidRPr="002472C4">
        <w:rPr>
          <w:rFonts w:ascii="Arial" w:hAnsi="Arial" w:cs="Arial"/>
          <w:sz w:val="24"/>
          <w:szCs w:val="24"/>
        </w:rPr>
        <w:t xml:space="preserve">  Walks can be either in person or virtual</w:t>
      </w:r>
      <w:r w:rsidR="00073FEB" w:rsidRPr="002472C4">
        <w:rPr>
          <w:rFonts w:ascii="Arial" w:hAnsi="Arial" w:cs="Arial"/>
          <w:sz w:val="24"/>
          <w:szCs w:val="24"/>
        </w:rPr>
        <w:t xml:space="preserve">.  Jane’s Walk </w:t>
      </w:r>
      <w:r w:rsidR="00D67EB1">
        <w:rPr>
          <w:rFonts w:ascii="Arial" w:hAnsi="Arial" w:cs="Arial"/>
          <w:sz w:val="24"/>
          <w:szCs w:val="24"/>
        </w:rPr>
        <w:t xml:space="preserve">Saskatoon </w:t>
      </w:r>
      <w:r w:rsidR="00073FEB" w:rsidRPr="002472C4">
        <w:rPr>
          <w:rFonts w:ascii="Arial" w:hAnsi="Arial" w:cs="Arial"/>
          <w:sz w:val="24"/>
          <w:szCs w:val="24"/>
        </w:rPr>
        <w:t xml:space="preserve">Festival Inc. is committed to ensuring that in-person walks will be as safe as possible.  In person walks will be cancelled if pandemic threat </w:t>
      </w:r>
      <w:proofErr w:type="gramStart"/>
      <w:r w:rsidR="00073FEB" w:rsidRPr="002472C4">
        <w:rPr>
          <w:rFonts w:ascii="Arial" w:hAnsi="Arial" w:cs="Arial"/>
          <w:sz w:val="24"/>
          <w:szCs w:val="24"/>
        </w:rPr>
        <w:t>requires.</w:t>
      </w:r>
      <w:r w:rsidR="002472C4">
        <w:rPr>
          <w:rFonts w:ascii="Arial" w:hAnsi="Arial" w:cs="Arial"/>
          <w:sz w:val="24"/>
          <w:szCs w:val="24"/>
        </w:rPr>
        <w:t>*</w:t>
      </w:r>
      <w:proofErr w:type="gramEnd"/>
    </w:p>
    <w:p w14:paraId="026EDF8E" w14:textId="77777777" w:rsidR="00765E47" w:rsidRPr="002472C4" w:rsidRDefault="008812B2" w:rsidP="004316FA">
      <w:pPr>
        <w:rPr>
          <w:rFonts w:ascii="Arial" w:hAnsi="Arial" w:cs="Arial"/>
          <w:sz w:val="24"/>
          <w:szCs w:val="24"/>
        </w:rPr>
      </w:pPr>
      <w:r w:rsidRPr="002472C4">
        <w:rPr>
          <w:rFonts w:ascii="Arial" w:hAnsi="Arial" w:cs="Arial"/>
          <w:sz w:val="24"/>
          <w:szCs w:val="24"/>
        </w:rPr>
        <w:t>Jane’s Walk is a movement of free, volunteer lead walking conversations inspired by Jane Jacobs.  It encourages people to share stories about their neighbourhoods, discover unseen aspects of their communities, and use walking as a way to connect with their neighbour</w:t>
      </w:r>
      <w:r w:rsidR="00F65490" w:rsidRPr="002472C4">
        <w:rPr>
          <w:rFonts w:ascii="Arial" w:hAnsi="Arial" w:cs="Arial"/>
          <w:sz w:val="24"/>
          <w:szCs w:val="24"/>
        </w:rPr>
        <w:t>s</w:t>
      </w:r>
      <w:r w:rsidRPr="002472C4">
        <w:rPr>
          <w:rFonts w:ascii="Arial" w:hAnsi="Arial" w:cs="Arial"/>
          <w:sz w:val="24"/>
          <w:szCs w:val="24"/>
        </w:rPr>
        <w:t>.</w:t>
      </w:r>
    </w:p>
    <w:p w14:paraId="72830C12" w14:textId="77777777" w:rsidR="004316FA" w:rsidRPr="002472C4" w:rsidRDefault="00765E47" w:rsidP="004316FA">
      <w:pPr>
        <w:rPr>
          <w:rFonts w:ascii="Arial" w:hAnsi="Arial" w:cs="Arial"/>
          <w:sz w:val="24"/>
          <w:szCs w:val="24"/>
        </w:rPr>
      </w:pPr>
      <w:r w:rsidRPr="002472C4">
        <w:rPr>
          <w:rFonts w:ascii="Arial" w:hAnsi="Arial" w:cs="Arial"/>
          <w:sz w:val="24"/>
          <w:szCs w:val="24"/>
        </w:rPr>
        <w:t>Anyone can lead a Jane’s Walk because everyone is an expert on the places they live, work, and play. Jane Jacobs believed that the people best equipped to understand cities and make decisions about them are “ordinary, interested citizens”. She intuited that getting to know our neighbourhoods and each other is the foundation of city-building. Jane’s Walk Leaders help people get to know their communities by gathering people outside of their homes, offices, and cars to exchange knowledge, tell stories, and share experiences.</w:t>
      </w:r>
    </w:p>
    <w:p w14:paraId="2873054E" w14:textId="77777777" w:rsidR="00765E47" w:rsidRPr="002472C4" w:rsidRDefault="00765E47" w:rsidP="00765E47">
      <w:pPr>
        <w:rPr>
          <w:rFonts w:ascii="Arial" w:hAnsi="Arial" w:cs="Arial"/>
          <w:sz w:val="24"/>
          <w:szCs w:val="24"/>
        </w:rPr>
      </w:pPr>
      <w:r w:rsidRPr="002472C4">
        <w:rPr>
          <w:rFonts w:ascii="Arial" w:hAnsi="Arial" w:cs="Arial"/>
          <w:sz w:val="24"/>
          <w:szCs w:val="24"/>
        </w:rPr>
        <w:t>Jane’s Walks are often walking tours, but they can also be bike rides, poetry readings, performance art, games, and more! There are three things that make a walk a Jane’s Walk:</w:t>
      </w:r>
    </w:p>
    <w:p w14:paraId="5F9F47FE" w14:textId="77777777" w:rsidR="00765E47" w:rsidRPr="002472C4" w:rsidRDefault="00765E47" w:rsidP="00765E47">
      <w:pPr>
        <w:rPr>
          <w:rFonts w:ascii="Arial" w:hAnsi="Arial" w:cs="Arial"/>
          <w:sz w:val="24"/>
          <w:szCs w:val="24"/>
        </w:rPr>
      </w:pPr>
      <w:r w:rsidRPr="002472C4">
        <w:rPr>
          <w:rFonts w:ascii="Arial" w:hAnsi="Arial" w:cs="Arial"/>
          <w:b/>
          <w:sz w:val="24"/>
          <w:szCs w:val="24"/>
        </w:rPr>
        <w:t xml:space="preserve">Free, volunteer-led, and open to everyone: </w:t>
      </w:r>
      <w:r w:rsidRPr="002472C4">
        <w:rPr>
          <w:rFonts w:ascii="Arial" w:hAnsi="Arial" w:cs="Arial"/>
          <w:sz w:val="24"/>
          <w:szCs w:val="24"/>
        </w:rPr>
        <w:t>there can be no registration, fee, or donation associated with leading or participating in a Jane’s Walk.</w:t>
      </w:r>
    </w:p>
    <w:p w14:paraId="7C99C020" w14:textId="77777777" w:rsidR="00765E47" w:rsidRPr="002472C4" w:rsidRDefault="00765E47" w:rsidP="00765E47">
      <w:pPr>
        <w:rPr>
          <w:rFonts w:ascii="Arial" w:hAnsi="Arial" w:cs="Arial"/>
          <w:sz w:val="24"/>
          <w:szCs w:val="24"/>
        </w:rPr>
      </w:pPr>
      <w:r w:rsidRPr="002472C4">
        <w:rPr>
          <w:rFonts w:ascii="Arial" w:hAnsi="Arial" w:cs="Arial"/>
          <w:b/>
          <w:sz w:val="24"/>
          <w:szCs w:val="24"/>
        </w:rPr>
        <w:t xml:space="preserve">Non-commercial and non-partisan: </w:t>
      </w:r>
      <w:r w:rsidRPr="002472C4">
        <w:rPr>
          <w:rFonts w:ascii="Arial" w:hAnsi="Arial" w:cs="Arial"/>
          <w:sz w:val="24"/>
          <w:szCs w:val="24"/>
        </w:rPr>
        <w:t>they cannot be used to promote a business or a candidate running for office.</w:t>
      </w:r>
    </w:p>
    <w:p w14:paraId="316C7833" w14:textId="77777777" w:rsidR="00A91E1A" w:rsidRDefault="00765E47" w:rsidP="004C6C55">
      <w:pPr>
        <w:rPr>
          <w:rFonts w:ascii="Arial" w:hAnsi="Arial" w:cs="Arial"/>
          <w:sz w:val="24"/>
          <w:szCs w:val="24"/>
        </w:rPr>
      </w:pPr>
      <w:r w:rsidRPr="002472C4">
        <w:rPr>
          <w:rFonts w:ascii="Arial" w:hAnsi="Arial" w:cs="Arial"/>
          <w:b/>
          <w:sz w:val="24"/>
          <w:szCs w:val="24"/>
        </w:rPr>
        <w:t xml:space="preserve">Seek to promote dialogue: </w:t>
      </w:r>
      <w:r w:rsidRPr="002472C4">
        <w:rPr>
          <w:rFonts w:ascii="Arial" w:hAnsi="Arial" w:cs="Arial"/>
          <w:sz w:val="24"/>
          <w:szCs w:val="24"/>
        </w:rPr>
        <w:t>Jane’s Walks are dialogues that seek to engag</w:t>
      </w:r>
      <w:r w:rsidR="00A91E1A">
        <w:rPr>
          <w:rFonts w:ascii="Arial" w:hAnsi="Arial" w:cs="Arial"/>
          <w:sz w:val="24"/>
          <w:szCs w:val="24"/>
        </w:rPr>
        <w:t>e participants in conversation and are usually 40 – 60 minutes long.</w:t>
      </w:r>
    </w:p>
    <w:p w14:paraId="294BF7A6" w14:textId="77777777" w:rsidR="00765E47" w:rsidRPr="002472C4" w:rsidRDefault="004C6C55" w:rsidP="004C6C55">
      <w:pPr>
        <w:rPr>
          <w:rFonts w:ascii="Arial" w:hAnsi="Arial" w:cs="Arial"/>
          <w:sz w:val="24"/>
          <w:szCs w:val="24"/>
        </w:rPr>
      </w:pPr>
      <w:r w:rsidRPr="002472C4">
        <w:rPr>
          <w:rFonts w:ascii="Arial" w:hAnsi="Arial" w:cs="Arial"/>
          <w:sz w:val="24"/>
          <w:szCs w:val="24"/>
        </w:rPr>
        <w:t xml:space="preserve">Decide on a topic, theme, or neighbourhood to explore.  Think of a place or idea you’d like to explore in Saskatoon. What do you know that you want to share with your community? What do you not know that you want to learn about? What do you care </w:t>
      </w:r>
      <w:r w:rsidRPr="002472C4">
        <w:rPr>
          <w:rFonts w:ascii="Arial" w:hAnsi="Arial" w:cs="Arial"/>
          <w:sz w:val="24"/>
          <w:szCs w:val="24"/>
        </w:rPr>
        <w:lastRenderedPageBreak/>
        <w:t>about and wish others cared about, too? What do you love about Saskatoon? What would make Saskatoon better?</w:t>
      </w:r>
    </w:p>
    <w:p w14:paraId="62685AD8" w14:textId="77777777" w:rsidR="002B3671" w:rsidRPr="002472C4" w:rsidRDefault="002B3671" w:rsidP="008B5D7A">
      <w:pPr>
        <w:rPr>
          <w:rFonts w:ascii="Arial" w:hAnsi="Arial" w:cs="Arial"/>
          <w:sz w:val="24"/>
          <w:szCs w:val="24"/>
        </w:rPr>
      </w:pPr>
      <w:r w:rsidRPr="002472C4">
        <w:rPr>
          <w:rFonts w:ascii="Arial" w:hAnsi="Arial" w:cs="Arial"/>
          <w:sz w:val="24"/>
          <w:szCs w:val="24"/>
        </w:rPr>
        <w:t xml:space="preserve">Additional information </w:t>
      </w:r>
      <w:r w:rsidR="00D67EB1">
        <w:rPr>
          <w:rFonts w:ascii="Arial" w:hAnsi="Arial" w:cs="Arial"/>
          <w:sz w:val="24"/>
          <w:szCs w:val="24"/>
        </w:rPr>
        <w:t>about the 2023</w:t>
      </w:r>
      <w:r w:rsidR="001577FA" w:rsidRPr="002472C4">
        <w:rPr>
          <w:rFonts w:ascii="Arial" w:hAnsi="Arial" w:cs="Arial"/>
          <w:sz w:val="24"/>
          <w:szCs w:val="24"/>
        </w:rPr>
        <w:t xml:space="preserve"> Jane</w:t>
      </w:r>
      <w:r w:rsidR="00D67EB1">
        <w:rPr>
          <w:rFonts w:ascii="Arial" w:hAnsi="Arial" w:cs="Arial"/>
          <w:sz w:val="24"/>
          <w:szCs w:val="24"/>
        </w:rPr>
        <w:t>’</w:t>
      </w:r>
      <w:r w:rsidR="001577FA" w:rsidRPr="002472C4">
        <w:rPr>
          <w:rFonts w:ascii="Arial" w:hAnsi="Arial" w:cs="Arial"/>
          <w:sz w:val="24"/>
          <w:szCs w:val="24"/>
        </w:rPr>
        <w:t xml:space="preserve">s Walk Festival Weekend </w:t>
      </w:r>
      <w:r w:rsidR="004C6C55" w:rsidRPr="002472C4">
        <w:rPr>
          <w:rFonts w:ascii="Arial" w:hAnsi="Arial" w:cs="Arial"/>
          <w:sz w:val="24"/>
          <w:szCs w:val="24"/>
        </w:rPr>
        <w:t xml:space="preserve">can be found at: </w:t>
      </w:r>
      <w:hyperlink r:id="rId8" w:history="1">
        <w:r w:rsidR="004C6C55" w:rsidRPr="002472C4">
          <w:rPr>
            <w:rFonts w:ascii="Arial" w:hAnsi="Arial" w:cs="Arial"/>
            <w:color w:val="0000FF"/>
            <w:sz w:val="24"/>
            <w:szCs w:val="24"/>
            <w:u w:val="single"/>
          </w:rPr>
          <w:t>https://janeswalksaskatoon.ca/</w:t>
        </w:r>
      </w:hyperlink>
      <w:r w:rsidR="004C6C55" w:rsidRPr="002472C4">
        <w:rPr>
          <w:rFonts w:ascii="Arial" w:hAnsi="Arial" w:cs="Arial"/>
          <w:sz w:val="24"/>
          <w:szCs w:val="24"/>
        </w:rPr>
        <w:t xml:space="preserve"> or </w:t>
      </w:r>
      <w:hyperlink r:id="rId9" w:history="1">
        <w:r w:rsidR="004C6C55" w:rsidRPr="002472C4">
          <w:rPr>
            <w:rFonts w:ascii="Arial" w:hAnsi="Arial" w:cs="Arial"/>
            <w:color w:val="0000FF"/>
            <w:sz w:val="24"/>
            <w:szCs w:val="24"/>
            <w:u w:val="single"/>
          </w:rPr>
          <w:t>https://www.facebook.com/JanesWalkSaskatoon/</w:t>
        </w:r>
      </w:hyperlink>
      <w:r w:rsidR="000F030F" w:rsidRPr="002472C4">
        <w:rPr>
          <w:rFonts w:ascii="Arial" w:hAnsi="Arial" w:cs="Arial"/>
          <w:sz w:val="24"/>
          <w:szCs w:val="24"/>
        </w:rPr>
        <w:t xml:space="preserve"> </w:t>
      </w:r>
      <w:r w:rsidR="002472C4">
        <w:rPr>
          <w:rFonts w:ascii="Arial" w:hAnsi="Arial" w:cs="Arial"/>
          <w:sz w:val="24"/>
          <w:szCs w:val="24"/>
        </w:rPr>
        <w:t xml:space="preserve">    </w:t>
      </w:r>
      <w:r w:rsidR="000F030F" w:rsidRPr="002472C4">
        <w:rPr>
          <w:rFonts w:ascii="Arial" w:hAnsi="Arial" w:cs="Arial"/>
          <w:sz w:val="24"/>
          <w:szCs w:val="24"/>
        </w:rPr>
        <w:t xml:space="preserve">or </w:t>
      </w:r>
      <w:r w:rsidR="004C6C55" w:rsidRPr="002472C4">
        <w:rPr>
          <w:rFonts w:ascii="Arial" w:hAnsi="Arial" w:cs="Arial"/>
          <w:sz w:val="24"/>
          <w:szCs w:val="24"/>
        </w:rPr>
        <w:t>call</w:t>
      </w:r>
      <w:r w:rsidR="000F030F" w:rsidRPr="002472C4">
        <w:rPr>
          <w:rFonts w:ascii="Arial" w:hAnsi="Arial" w:cs="Arial"/>
          <w:sz w:val="24"/>
          <w:szCs w:val="24"/>
        </w:rPr>
        <w:t>: Murray G</w:t>
      </w:r>
      <w:r w:rsidRPr="002472C4">
        <w:rPr>
          <w:rFonts w:ascii="Arial" w:hAnsi="Arial" w:cs="Arial"/>
          <w:sz w:val="24"/>
          <w:szCs w:val="24"/>
        </w:rPr>
        <w:t xml:space="preserve">ross </w:t>
      </w:r>
      <w:r w:rsidR="000F030F" w:rsidRPr="002472C4">
        <w:rPr>
          <w:rFonts w:ascii="Arial" w:hAnsi="Arial" w:cs="Arial"/>
          <w:sz w:val="24"/>
          <w:szCs w:val="24"/>
        </w:rPr>
        <w:t xml:space="preserve">at </w:t>
      </w:r>
      <w:r w:rsidRPr="002472C4">
        <w:rPr>
          <w:rFonts w:ascii="Arial" w:hAnsi="Arial" w:cs="Arial"/>
          <w:sz w:val="24"/>
          <w:szCs w:val="24"/>
        </w:rPr>
        <w:t>(306) 244-0767.</w:t>
      </w:r>
    </w:p>
    <w:p w14:paraId="5871EB81" w14:textId="1071ECF0" w:rsidR="002B3671" w:rsidRDefault="00201B2D" w:rsidP="008B5D7A">
      <w:pPr>
        <w:rPr>
          <w:rStyle w:val="Hyperlink"/>
          <w:rFonts w:ascii="Arial" w:hAnsi="Arial" w:cs="Arial"/>
          <w:color w:val="385898"/>
          <w:sz w:val="24"/>
          <w:szCs w:val="24"/>
          <w:shd w:val="clear" w:color="auto" w:fill="FFFFFF"/>
        </w:rPr>
      </w:pPr>
      <w:r w:rsidRPr="002472C4">
        <w:rPr>
          <w:rFonts w:ascii="Arial" w:hAnsi="Arial" w:cs="Arial"/>
          <w:sz w:val="24"/>
          <w:szCs w:val="24"/>
        </w:rPr>
        <w:t xml:space="preserve">*NOTE: </w:t>
      </w:r>
      <w:r w:rsidR="002472C4" w:rsidRPr="002472C4">
        <w:rPr>
          <w:rFonts w:ascii="Arial" w:hAnsi="Arial" w:cs="Arial"/>
          <w:sz w:val="24"/>
          <w:szCs w:val="24"/>
        </w:rPr>
        <w:t xml:space="preserve"> </w:t>
      </w:r>
      <w:r w:rsidRPr="002472C4">
        <w:rPr>
          <w:rFonts w:ascii="Arial" w:hAnsi="Arial" w:cs="Arial"/>
          <w:color w:val="1C1E21"/>
          <w:sz w:val="24"/>
          <w:szCs w:val="24"/>
          <w:shd w:val="clear" w:color="auto" w:fill="FFFFFF"/>
        </w:rPr>
        <w:t>the Jane’s Walk Steering Committee encourages City Organizers to make decisions about their local festivals that prioritize the health, safety, and wellbeing of their communities. Given the wide range of current pandemic threat levels in different regions of the world, this year we believe it is most important that you seek and follow the guidance of the local public health authorities where you live. </w:t>
      </w:r>
      <w:hyperlink r:id="rId10" w:tgtFrame="_blank" w:history="1">
        <w:r w:rsidRPr="002472C4">
          <w:rPr>
            <w:rStyle w:val="Hyperlink"/>
            <w:rFonts w:ascii="Arial" w:hAnsi="Arial" w:cs="Arial"/>
            <w:color w:val="385898"/>
            <w:sz w:val="24"/>
            <w:szCs w:val="24"/>
            <w:shd w:val="clear" w:color="auto" w:fill="FFFFFF"/>
          </w:rPr>
          <w:t>https://janeswalk.org/</w:t>
        </w:r>
      </w:hyperlink>
    </w:p>
    <w:p w14:paraId="7D9B60E4" w14:textId="4CE10363" w:rsidR="00275ADD" w:rsidRDefault="00275ADD" w:rsidP="008B5D7A">
      <w:pPr>
        <w:rPr>
          <w:rStyle w:val="Hyperlink"/>
          <w:rFonts w:ascii="Arial" w:hAnsi="Arial" w:cs="Arial"/>
          <w:color w:val="385898"/>
          <w:sz w:val="24"/>
          <w:szCs w:val="24"/>
          <w:shd w:val="clear" w:color="auto" w:fill="FFFFFF"/>
        </w:rPr>
      </w:pPr>
    </w:p>
    <w:p w14:paraId="6F4BD0D7" w14:textId="1525BC36" w:rsidR="00275ADD" w:rsidRPr="002472C4" w:rsidRDefault="00275ADD" w:rsidP="008B5D7A">
      <w:pPr>
        <w:rPr>
          <w:rFonts w:ascii="Arial" w:hAnsi="Arial" w:cs="Arial"/>
          <w:sz w:val="24"/>
          <w:szCs w:val="24"/>
        </w:rPr>
      </w:pPr>
      <w:r>
        <w:rPr>
          <w:rStyle w:val="Hyperlink"/>
          <w:rFonts w:ascii="Arial" w:hAnsi="Arial" w:cs="Arial"/>
          <w:color w:val="385898"/>
          <w:sz w:val="24"/>
          <w:szCs w:val="24"/>
          <w:shd w:val="clear" w:color="auto" w:fill="FFFFFF"/>
        </w:rPr>
        <w:t xml:space="preserve">How to lead a </w:t>
      </w:r>
      <w:hyperlink r:id="rId11" w:history="1">
        <w:r w:rsidRPr="00275ADD">
          <w:rPr>
            <w:rStyle w:val="Hyperlink"/>
            <w:rFonts w:ascii="Arial" w:hAnsi="Arial" w:cs="Arial"/>
            <w:sz w:val="24"/>
            <w:szCs w:val="24"/>
            <w:shd w:val="clear" w:color="auto" w:fill="FFFFFF"/>
          </w:rPr>
          <w:t>Jane’s</w:t>
        </w:r>
      </w:hyperlink>
      <w:r>
        <w:rPr>
          <w:rStyle w:val="Hyperlink"/>
          <w:rFonts w:ascii="Arial" w:hAnsi="Arial" w:cs="Arial"/>
          <w:color w:val="385898"/>
          <w:sz w:val="24"/>
          <w:szCs w:val="24"/>
          <w:shd w:val="clear" w:color="auto" w:fill="FFFFFF"/>
        </w:rPr>
        <w:t xml:space="preserve"> Walk</w:t>
      </w:r>
    </w:p>
    <w:p w14:paraId="2564A84E" w14:textId="77777777" w:rsidR="002B3671" w:rsidRPr="002B3671" w:rsidRDefault="002B3671" w:rsidP="008B5D7A"/>
    <w:p w14:paraId="21997627" w14:textId="77777777" w:rsidR="002B3671" w:rsidRPr="002B3671" w:rsidRDefault="002B3671" w:rsidP="008B5D7A">
      <w:pPr>
        <w:rPr>
          <w:sz w:val="24"/>
          <w:szCs w:val="24"/>
        </w:rPr>
      </w:pPr>
    </w:p>
    <w:p w14:paraId="17568A64" w14:textId="77777777" w:rsidR="002B3671" w:rsidRPr="002B3671" w:rsidRDefault="002B3671" w:rsidP="008B5D7A">
      <w:pPr>
        <w:rPr>
          <w:i/>
          <w:sz w:val="24"/>
          <w:szCs w:val="24"/>
        </w:rPr>
      </w:pPr>
    </w:p>
    <w:sectPr w:rsidR="002B3671" w:rsidRPr="002B3671" w:rsidSect="004E172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FBF69" w14:textId="77777777" w:rsidR="00892227" w:rsidRDefault="00892227" w:rsidP="000F030F">
      <w:pPr>
        <w:spacing w:after="0" w:line="240" w:lineRule="auto"/>
      </w:pPr>
      <w:r>
        <w:separator/>
      </w:r>
    </w:p>
  </w:endnote>
  <w:endnote w:type="continuationSeparator" w:id="0">
    <w:p w14:paraId="5CAA6060" w14:textId="77777777" w:rsidR="00892227" w:rsidRDefault="00892227" w:rsidP="000F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43134" w14:textId="77777777" w:rsidR="00892227" w:rsidRDefault="00892227" w:rsidP="000F030F">
      <w:pPr>
        <w:spacing w:after="0" w:line="240" w:lineRule="auto"/>
      </w:pPr>
      <w:r>
        <w:separator/>
      </w:r>
    </w:p>
  </w:footnote>
  <w:footnote w:type="continuationSeparator" w:id="0">
    <w:p w14:paraId="3685855E" w14:textId="77777777" w:rsidR="00892227" w:rsidRDefault="00892227" w:rsidP="000F0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93D0A"/>
    <w:multiLevelType w:val="hybridMultilevel"/>
    <w:tmpl w:val="F65EF7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4816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FA"/>
    <w:rsid w:val="00073FEB"/>
    <w:rsid w:val="000C7258"/>
    <w:rsid w:val="000F030F"/>
    <w:rsid w:val="001577FA"/>
    <w:rsid w:val="001D36BE"/>
    <w:rsid w:val="00201B2D"/>
    <w:rsid w:val="00217632"/>
    <w:rsid w:val="0023253C"/>
    <w:rsid w:val="002472C4"/>
    <w:rsid w:val="00262A8D"/>
    <w:rsid w:val="00275ADD"/>
    <w:rsid w:val="002B3671"/>
    <w:rsid w:val="003C2E4C"/>
    <w:rsid w:val="00416233"/>
    <w:rsid w:val="004316FA"/>
    <w:rsid w:val="004729F2"/>
    <w:rsid w:val="004A04EC"/>
    <w:rsid w:val="004C6C55"/>
    <w:rsid w:val="004E172C"/>
    <w:rsid w:val="00507A1E"/>
    <w:rsid w:val="00536B7C"/>
    <w:rsid w:val="00580A81"/>
    <w:rsid w:val="00621756"/>
    <w:rsid w:val="006C73EB"/>
    <w:rsid w:val="00765E47"/>
    <w:rsid w:val="00775CD2"/>
    <w:rsid w:val="008812B2"/>
    <w:rsid w:val="00892227"/>
    <w:rsid w:val="008B5D7A"/>
    <w:rsid w:val="008D05AE"/>
    <w:rsid w:val="009D30D0"/>
    <w:rsid w:val="00A91E1A"/>
    <w:rsid w:val="00AD381C"/>
    <w:rsid w:val="00B74EA8"/>
    <w:rsid w:val="00B96BEF"/>
    <w:rsid w:val="00CE155F"/>
    <w:rsid w:val="00D67EB1"/>
    <w:rsid w:val="00D72289"/>
    <w:rsid w:val="00DA14A7"/>
    <w:rsid w:val="00DB2D57"/>
    <w:rsid w:val="00DC256B"/>
    <w:rsid w:val="00DD2173"/>
    <w:rsid w:val="00E65E76"/>
    <w:rsid w:val="00F65490"/>
    <w:rsid w:val="00F801F9"/>
    <w:rsid w:val="00F91F0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C9C5"/>
  <w15:docId w15:val="{D6AEF6D5-F47F-4012-B9D6-C8B3DF5D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6FA"/>
    <w:rPr>
      <w:rFonts w:ascii="Tahoma" w:hAnsi="Tahoma" w:cs="Tahoma"/>
      <w:sz w:val="16"/>
      <w:szCs w:val="16"/>
    </w:rPr>
  </w:style>
  <w:style w:type="character" w:styleId="Hyperlink">
    <w:name w:val="Hyperlink"/>
    <w:basedOn w:val="DefaultParagraphFont"/>
    <w:uiPriority w:val="99"/>
    <w:unhideWhenUsed/>
    <w:rsid w:val="00DA14A7"/>
    <w:rPr>
      <w:color w:val="0000FF" w:themeColor="hyperlink"/>
      <w:u w:val="single"/>
    </w:rPr>
  </w:style>
  <w:style w:type="paragraph" w:styleId="ListParagraph">
    <w:name w:val="List Paragraph"/>
    <w:basedOn w:val="Normal"/>
    <w:uiPriority w:val="34"/>
    <w:qFormat/>
    <w:rsid w:val="00DA14A7"/>
    <w:pPr>
      <w:ind w:left="720"/>
      <w:contextualSpacing/>
    </w:pPr>
  </w:style>
  <w:style w:type="character" w:styleId="FollowedHyperlink">
    <w:name w:val="FollowedHyperlink"/>
    <w:basedOn w:val="DefaultParagraphFont"/>
    <w:uiPriority w:val="99"/>
    <w:semiHidden/>
    <w:unhideWhenUsed/>
    <w:rsid w:val="00621756"/>
    <w:rPr>
      <w:color w:val="800080" w:themeColor="followedHyperlink"/>
      <w:u w:val="single"/>
    </w:rPr>
  </w:style>
  <w:style w:type="paragraph" w:styleId="Header">
    <w:name w:val="header"/>
    <w:basedOn w:val="Normal"/>
    <w:link w:val="HeaderChar"/>
    <w:uiPriority w:val="99"/>
    <w:unhideWhenUsed/>
    <w:rsid w:val="000F0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30F"/>
  </w:style>
  <w:style w:type="paragraph" w:styleId="Footer">
    <w:name w:val="footer"/>
    <w:basedOn w:val="Normal"/>
    <w:link w:val="FooterChar"/>
    <w:uiPriority w:val="99"/>
    <w:unhideWhenUsed/>
    <w:rsid w:val="000F0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30F"/>
  </w:style>
  <w:style w:type="character" w:styleId="UnresolvedMention">
    <w:name w:val="Unresolved Mention"/>
    <w:basedOn w:val="DefaultParagraphFont"/>
    <w:uiPriority w:val="99"/>
    <w:semiHidden/>
    <w:unhideWhenUsed/>
    <w:rsid w:val="00275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35452">
      <w:bodyDiv w:val="1"/>
      <w:marLeft w:val="0"/>
      <w:marRight w:val="0"/>
      <w:marTop w:val="0"/>
      <w:marBottom w:val="0"/>
      <w:divBdr>
        <w:top w:val="none" w:sz="0" w:space="0" w:color="auto"/>
        <w:left w:val="none" w:sz="0" w:space="0" w:color="auto"/>
        <w:bottom w:val="none" w:sz="0" w:space="0" w:color="auto"/>
        <w:right w:val="none" w:sz="0" w:space="0" w:color="auto"/>
      </w:divBdr>
      <w:divsChild>
        <w:div w:id="1074086167">
          <w:marLeft w:val="0"/>
          <w:marRight w:val="0"/>
          <w:marTop w:val="0"/>
          <w:marBottom w:val="0"/>
          <w:divBdr>
            <w:top w:val="none" w:sz="0" w:space="0" w:color="auto"/>
            <w:left w:val="none" w:sz="0" w:space="0" w:color="auto"/>
            <w:bottom w:val="none" w:sz="0" w:space="0" w:color="auto"/>
            <w:right w:val="none" w:sz="0" w:space="0" w:color="auto"/>
          </w:divBdr>
        </w:div>
      </w:divsChild>
    </w:div>
    <w:div w:id="1672370171">
      <w:bodyDiv w:val="1"/>
      <w:marLeft w:val="0"/>
      <w:marRight w:val="0"/>
      <w:marTop w:val="0"/>
      <w:marBottom w:val="0"/>
      <w:divBdr>
        <w:top w:val="none" w:sz="0" w:space="0" w:color="auto"/>
        <w:left w:val="none" w:sz="0" w:space="0" w:color="auto"/>
        <w:bottom w:val="none" w:sz="0" w:space="0" w:color="auto"/>
        <w:right w:val="none" w:sz="0" w:space="0" w:color="auto"/>
      </w:divBdr>
      <w:divsChild>
        <w:div w:id="646856255">
          <w:marLeft w:val="0"/>
          <w:marRight w:val="0"/>
          <w:marTop w:val="0"/>
          <w:marBottom w:val="0"/>
          <w:divBdr>
            <w:top w:val="none" w:sz="0" w:space="0" w:color="auto"/>
            <w:left w:val="none" w:sz="0" w:space="0" w:color="auto"/>
            <w:bottom w:val="none" w:sz="0" w:space="0" w:color="auto"/>
            <w:right w:val="none" w:sz="0" w:space="0" w:color="auto"/>
          </w:divBdr>
        </w:div>
        <w:div w:id="1903523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eswalksaskatoon.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263164728?fbclid=IwAR0V4v286nFkrNvH4zvrPmLIEVdfiIs0LOH558FMOfZFYfuTz0yfCgIQx7s" TargetMode="External"/><Relationship Id="rId5" Type="http://schemas.openxmlformats.org/officeDocument/2006/relationships/footnotes" Target="footnotes.xml"/><Relationship Id="rId10" Type="http://schemas.openxmlformats.org/officeDocument/2006/relationships/hyperlink" Target="https://janeswalk.org/" TargetMode="External"/><Relationship Id="rId4" Type="http://schemas.openxmlformats.org/officeDocument/2006/relationships/webSettings" Target="webSettings.xml"/><Relationship Id="rId9" Type="http://schemas.openxmlformats.org/officeDocument/2006/relationships/hyperlink" Target="https://www.facebook.com/JanesWalkSaskato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Kim Ali</cp:lastModifiedBy>
  <cp:revision>2</cp:revision>
  <dcterms:created xsi:type="dcterms:W3CDTF">2023-03-01T19:42:00Z</dcterms:created>
  <dcterms:modified xsi:type="dcterms:W3CDTF">2023-03-01T19:42:00Z</dcterms:modified>
</cp:coreProperties>
</file>